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3A" w:rsidRPr="003C08E1" w:rsidRDefault="00466463" w:rsidP="00BF4EC0">
      <w:pPr>
        <w:jc w:val="center"/>
        <w:rPr>
          <w:b/>
          <w:sz w:val="28"/>
          <w:szCs w:val="28"/>
        </w:rPr>
      </w:pPr>
      <w:r w:rsidRPr="003C08E1">
        <w:rPr>
          <w:b/>
          <w:sz w:val="28"/>
          <w:szCs w:val="28"/>
        </w:rPr>
        <w:t>Non-</w:t>
      </w:r>
      <w:r w:rsidR="0086343A" w:rsidRPr="003C08E1">
        <w:rPr>
          <w:b/>
          <w:sz w:val="28"/>
          <w:szCs w:val="28"/>
        </w:rPr>
        <w:t xml:space="preserve">Fictional Text: </w:t>
      </w:r>
      <w:r w:rsidR="00406689" w:rsidRPr="00406689">
        <w:rPr>
          <w:sz w:val="28"/>
          <w:szCs w:val="28"/>
        </w:rPr>
        <w:t>Watermelon for Lunch</w:t>
      </w:r>
      <w:r w:rsidR="00406689">
        <w:t xml:space="preserve">             </w:t>
      </w:r>
      <w:r w:rsidR="0086343A" w:rsidRPr="003C08E1">
        <w:rPr>
          <w:b/>
          <w:sz w:val="28"/>
          <w:szCs w:val="28"/>
        </w:rPr>
        <w:t>Level:</w:t>
      </w:r>
      <w:r w:rsidR="00C55F79">
        <w:rPr>
          <w:sz w:val="28"/>
          <w:szCs w:val="28"/>
        </w:rPr>
        <w:t xml:space="preserve"> 11/12 (G</w:t>
      </w:r>
      <w:r w:rsidR="0086343A" w:rsidRPr="003C08E1">
        <w:rPr>
          <w:sz w:val="28"/>
          <w:szCs w:val="28"/>
        </w:rPr>
        <w:t>)</w:t>
      </w:r>
    </w:p>
    <w:p w:rsidR="0086343A" w:rsidRPr="003C08E1" w:rsidRDefault="0086343A" w:rsidP="0086343A">
      <w:pPr>
        <w:rPr>
          <w:b/>
          <w:sz w:val="28"/>
          <w:szCs w:val="28"/>
        </w:rPr>
      </w:pPr>
      <w:r w:rsidRPr="003C08E1">
        <w:rPr>
          <w:b/>
          <w:sz w:val="28"/>
          <w:szCs w:val="28"/>
        </w:rPr>
        <w:t>Verbal Questions:</w:t>
      </w:r>
    </w:p>
    <w:p w:rsidR="00BF4EC0" w:rsidRPr="0068246B" w:rsidRDefault="0068246B" w:rsidP="00BF4EC0">
      <w:pPr>
        <w:pStyle w:val="ListParagraph"/>
        <w:numPr>
          <w:ilvl w:val="0"/>
          <w:numId w:val="3"/>
        </w:numPr>
        <w:rPr>
          <w:sz w:val="24"/>
          <w:szCs w:val="24"/>
        </w:rPr>
      </w:pPr>
      <w:r w:rsidRPr="0068246B">
        <w:rPr>
          <w:sz w:val="24"/>
          <w:szCs w:val="24"/>
        </w:rPr>
        <w:t>What did Ant find on his walk?</w:t>
      </w:r>
    </w:p>
    <w:p w:rsidR="00BF4EC0" w:rsidRPr="0068246B" w:rsidRDefault="0068246B" w:rsidP="00BF4EC0">
      <w:pPr>
        <w:pStyle w:val="ListParagraph"/>
        <w:numPr>
          <w:ilvl w:val="0"/>
          <w:numId w:val="3"/>
        </w:numPr>
        <w:rPr>
          <w:sz w:val="24"/>
          <w:szCs w:val="24"/>
        </w:rPr>
      </w:pPr>
      <w:r w:rsidRPr="0068246B">
        <w:rPr>
          <w:sz w:val="24"/>
          <w:szCs w:val="24"/>
        </w:rPr>
        <w:t>Why did Ant want to poke a hole in the watermelon</w:t>
      </w:r>
    </w:p>
    <w:p w:rsidR="00BF4EC0" w:rsidRPr="0068246B" w:rsidRDefault="0068246B" w:rsidP="00BF4EC0">
      <w:pPr>
        <w:pStyle w:val="ListParagraph"/>
        <w:numPr>
          <w:ilvl w:val="0"/>
          <w:numId w:val="3"/>
        </w:numPr>
        <w:rPr>
          <w:sz w:val="24"/>
          <w:szCs w:val="24"/>
        </w:rPr>
      </w:pPr>
      <w:r w:rsidRPr="0068246B">
        <w:rPr>
          <w:sz w:val="24"/>
          <w:szCs w:val="24"/>
        </w:rPr>
        <w:t>What did Mule think was a joke?</w:t>
      </w:r>
    </w:p>
    <w:p w:rsidR="0086343A" w:rsidRPr="0068246B" w:rsidRDefault="0068246B" w:rsidP="0086343A">
      <w:pPr>
        <w:pStyle w:val="ListParagraph"/>
        <w:numPr>
          <w:ilvl w:val="0"/>
          <w:numId w:val="3"/>
        </w:numPr>
        <w:rPr>
          <w:sz w:val="24"/>
          <w:szCs w:val="24"/>
        </w:rPr>
      </w:pPr>
      <w:r w:rsidRPr="0068246B">
        <w:rPr>
          <w:sz w:val="24"/>
          <w:szCs w:val="24"/>
        </w:rPr>
        <w:t>How did the watermelon get broken?</w:t>
      </w:r>
    </w:p>
    <w:p w:rsidR="0086343A" w:rsidRPr="003C08E1" w:rsidRDefault="0086343A" w:rsidP="0086343A">
      <w:pPr>
        <w:rPr>
          <w:b/>
          <w:sz w:val="28"/>
          <w:szCs w:val="28"/>
        </w:rPr>
      </w:pPr>
      <w:r w:rsidRPr="003C08E1">
        <w:rPr>
          <w:b/>
          <w:sz w:val="28"/>
          <w:szCs w:val="28"/>
        </w:rPr>
        <w:t>Written Questions:</w:t>
      </w:r>
    </w:p>
    <w:p w:rsidR="0086343A" w:rsidRPr="003C08E1" w:rsidRDefault="00466463" w:rsidP="00B061A4">
      <w:pPr>
        <w:pStyle w:val="ListParagraph"/>
        <w:numPr>
          <w:ilvl w:val="0"/>
          <w:numId w:val="8"/>
        </w:numPr>
        <w:rPr>
          <w:sz w:val="24"/>
          <w:szCs w:val="24"/>
        </w:rPr>
      </w:pPr>
      <w:r w:rsidRPr="003C08E1">
        <w:rPr>
          <w:sz w:val="24"/>
          <w:szCs w:val="24"/>
        </w:rPr>
        <w:t xml:space="preserve">Why do you think </w:t>
      </w:r>
      <w:r w:rsidR="0068246B">
        <w:rPr>
          <w:sz w:val="24"/>
          <w:szCs w:val="24"/>
        </w:rPr>
        <w:t>Ant pretended to be the watermelon talking</w:t>
      </w:r>
      <w:r w:rsidRPr="003C08E1">
        <w:rPr>
          <w:sz w:val="24"/>
          <w:szCs w:val="24"/>
        </w:rPr>
        <w:t>?</w:t>
      </w:r>
      <w:r w:rsidR="00B061A4" w:rsidRPr="003C08E1">
        <w:rPr>
          <w:sz w:val="24"/>
          <w:szCs w:val="24"/>
        </w:rPr>
        <w:t xml:space="preserve"> Use details from the text to support your answer.</w:t>
      </w:r>
    </w:p>
    <w:tbl>
      <w:tblPr>
        <w:tblStyle w:val="TableGrid"/>
        <w:tblW w:w="0" w:type="auto"/>
        <w:jc w:val="center"/>
        <w:tblLook w:val="04A0" w:firstRow="1" w:lastRow="0" w:firstColumn="1" w:lastColumn="0" w:noHBand="0" w:noVBand="1"/>
      </w:tblPr>
      <w:tblGrid>
        <w:gridCol w:w="10790"/>
      </w:tblGrid>
      <w:tr w:rsidR="003B154C" w:rsidTr="00FE43FF">
        <w:trPr>
          <w:trHeight w:val="2427"/>
          <w:jc w:val="center"/>
        </w:trPr>
        <w:tc>
          <w:tcPr>
            <w:tcW w:w="10790" w:type="dxa"/>
          </w:tcPr>
          <w:p w:rsidR="003B154C" w:rsidRDefault="003B154C" w:rsidP="0086343A">
            <w:pPr>
              <w:pStyle w:val="ListParagraph"/>
              <w:ind w:left="0"/>
              <w:jc w:val="center"/>
            </w:pPr>
          </w:p>
          <w:p w:rsidR="00A426BB" w:rsidRPr="00A426BB" w:rsidRDefault="00A426BB" w:rsidP="00A426BB">
            <w:pPr>
              <w:pStyle w:val="ListParagraph"/>
              <w:spacing w:line="480" w:lineRule="auto"/>
              <w:ind w:left="0"/>
              <w:rPr>
                <w:sz w:val="36"/>
                <w:szCs w:val="36"/>
                <w:u w:val="single"/>
              </w:rPr>
            </w:pPr>
          </w:p>
          <w:p w:rsidR="003B154C" w:rsidRDefault="003B154C" w:rsidP="00A426BB">
            <w:pPr>
              <w:pStyle w:val="ListParagraph"/>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43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8E1">
              <w:t>__________________________________________________________________________________________</w:t>
            </w:r>
            <w:r w:rsidR="00A426BB">
              <w:t>________</w:t>
            </w:r>
            <w:r w:rsidR="006824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66463" w:rsidRDefault="00466463" w:rsidP="002C49C8"/>
    <w:p w:rsidR="0068246B" w:rsidRDefault="0068246B" w:rsidP="0068246B">
      <w:pPr>
        <w:pStyle w:val="ListParagraph"/>
        <w:rPr>
          <w:sz w:val="24"/>
          <w:szCs w:val="24"/>
        </w:rPr>
      </w:pPr>
    </w:p>
    <w:p w:rsidR="0086343A" w:rsidRPr="003C08E1" w:rsidRDefault="0068246B" w:rsidP="00B061A4">
      <w:pPr>
        <w:pStyle w:val="ListParagraph"/>
        <w:numPr>
          <w:ilvl w:val="0"/>
          <w:numId w:val="8"/>
        </w:numPr>
        <w:rPr>
          <w:sz w:val="24"/>
          <w:szCs w:val="24"/>
        </w:rPr>
      </w:pPr>
      <w:r>
        <w:rPr>
          <w:sz w:val="24"/>
          <w:szCs w:val="24"/>
        </w:rPr>
        <w:t>How did Ant get Mule to open the watermelon</w:t>
      </w:r>
      <w:r w:rsidR="00FE43FF" w:rsidRPr="003C08E1">
        <w:rPr>
          <w:sz w:val="24"/>
          <w:szCs w:val="24"/>
        </w:rPr>
        <w:t>?</w:t>
      </w:r>
      <w:r w:rsidR="002C49C8" w:rsidRPr="003C08E1">
        <w:rPr>
          <w:sz w:val="24"/>
          <w:szCs w:val="24"/>
        </w:rPr>
        <w:t xml:space="preserve"> </w:t>
      </w:r>
      <w:r w:rsidR="00C05871" w:rsidRPr="003C08E1">
        <w:rPr>
          <w:sz w:val="24"/>
          <w:szCs w:val="24"/>
        </w:rPr>
        <w:t>Use details from the text to support your answer.</w:t>
      </w:r>
    </w:p>
    <w:tbl>
      <w:tblPr>
        <w:tblStyle w:val="TableGrid"/>
        <w:tblW w:w="0" w:type="auto"/>
        <w:tblInd w:w="18" w:type="dxa"/>
        <w:tblLook w:val="04A0" w:firstRow="1" w:lastRow="0" w:firstColumn="1" w:lastColumn="0" w:noHBand="0" w:noVBand="1"/>
      </w:tblPr>
      <w:tblGrid>
        <w:gridCol w:w="10772"/>
      </w:tblGrid>
      <w:tr w:rsidR="00BF4EC0" w:rsidTr="002C49C8">
        <w:tc>
          <w:tcPr>
            <w:tcW w:w="10998" w:type="dxa"/>
          </w:tcPr>
          <w:p w:rsidR="00BF4EC0" w:rsidRDefault="00FE43FF" w:rsidP="00FE43FF">
            <w:pPr>
              <w:pStyle w:val="ListParagraph"/>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61A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8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EC0" w:rsidRDefault="00BF4EC0" w:rsidP="00BF4EC0">
            <w:pPr>
              <w:pStyle w:val="ListParagraph"/>
              <w:ind w:left="0"/>
            </w:pPr>
          </w:p>
        </w:tc>
      </w:tr>
    </w:tbl>
    <w:p w:rsidR="00BF4EC0" w:rsidRDefault="00BF4EC0" w:rsidP="003C08E1"/>
    <w:p w:rsidR="00C55F79" w:rsidRDefault="00C55F79" w:rsidP="00C55F79">
      <w:r>
        <w:lastRenderedPageBreak/>
        <w:t>Level: G- 11/12</w:t>
      </w:r>
    </w:p>
    <w:p w:rsidR="00C55F79" w:rsidRDefault="0068246B" w:rsidP="00C55F79">
      <w:r>
        <w:t>Book: Watermelon for Lunch</w:t>
      </w:r>
    </w:p>
    <w:p w:rsidR="0068246B" w:rsidRPr="003C08E1" w:rsidRDefault="00C55F79" w:rsidP="0068246B">
      <w:pPr>
        <w:pStyle w:val="ListParagraph"/>
        <w:numPr>
          <w:ilvl w:val="0"/>
          <w:numId w:val="10"/>
        </w:numPr>
        <w:rPr>
          <w:sz w:val="24"/>
          <w:szCs w:val="24"/>
        </w:rPr>
      </w:pPr>
      <w:r>
        <w:t xml:space="preserve">Question Stem: </w:t>
      </w:r>
      <w:r w:rsidR="0068246B" w:rsidRPr="003C08E1">
        <w:rPr>
          <w:sz w:val="24"/>
          <w:szCs w:val="24"/>
        </w:rPr>
        <w:t xml:space="preserve">Why do you think </w:t>
      </w:r>
      <w:r w:rsidR="0068246B">
        <w:rPr>
          <w:sz w:val="24"/>
          <w:szCs w:val="24"/>
        </w:rPr>
        <w:t>Ant pretended to be the watermelon talking</w:t>
      </w:r>
      <w:r w:rsidR="0068246B" w:rsidRPr="003C08E1">
        <w:rPr>
          <w:sz w:val="24"/>
          <w:szCs w:val="24"/>
        </w:rPr>
        <w:t>? Use details from the text to support your answer.</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55F79" w:rsidTr="003646B4">
        <w:tc>
          <w:tcPr>
            <w:tcW w:w="4675" w:type="dxa"/>
          </w:tcPr>
          <w:p w:rsidR="00C55F79" w:rsidRDefault="00C55F79" w:rsidP="003646B4">
            <w:bookmarkStart w:id="0" w:name="h.gjdgxs" w:colFirst="0" w:colLast="0"/>
            <w:bookmarkEnd w:id="0"/>
            <w:r>
              <w:t>Score Point :</w:t>
            </w:r>
          </w:p>
        </w:tc>
        <w:tc>
          <w:tcPr>
            <w:tcW w:w="4675" w:type="dxa"/>
          </w:tcPr>
          <w:p w:rsidR="00C55F79" w:rsidRDefault="00C55F79" w:rsidP="003646B4">
            <w:r>
              <w:t>Scoring Guidelines:</w:t>
            </w:r>
          </w:p>
        </w:tc>
      </w:tr>
      <w:tr w:rsidR="00C55F79" w:rsidTr="003646B4">
        <w:tc>
          <w:tcPr>
            <w:tcW w:w="4675" w:type="dxa"/>
          </w:tcPr>
          <w:p w:rsidR="00C55F79" w:rsidRDefault="00C55F79" w:rsidP="003646B4">
            <w:pPr>
              <w:jc w:val="center"/>
            </w:pPr>
            <w:r>
              <w:rPr>
                <w:sz w:val="32"/>
                <w:szCs w:val="32"/>
              </w:rPr>
              <w:t>3</w:t>
            </w:r>
          </w:p>
          <w:p w:rsidR="00C55F79" w:rsidRDefault="00C55F79" w:rsidP="003646B4">
            <w:pPr>
              <w:jc w:val="center"/>
            </w:pPr>
            <w:r>
              <w:rPr>
                <w:sz w:val="32"/>
                <w:szCs w:val="32"/>
              </w:rPr>
              <w:t>Complete Understanding</w:t>
            </w:r>
          </w:p>
        </w:tc>
        <w:tc>
          <w:tcPr>
            <w:tcW w:w="4675" w:type="dxa"/>
          </w:tcPr>
          <w:p w:rsidR="00C55F79" w:rsidRDefault="00C55F79" w:rsidP="003646B4">
            <w:r>
              <w:t xml:space="preserve">The response demonstrates a </w:t>
            </w:r>
            <w:r>
              <w:rPr>
                <w:b/>
              </w:rPr>
              <w:t>complete understanding</w:t>
            </w:r>
            <w:r>
              <w:t xml:space="preserve"> of the text: </w:t>
            </w:r>
          </w:p>
          <w:p w:rsidR="00C55F79" w:rsidRDefault="00C55F79" w:rsidP="003646B4">
            <w:r>
              <w:t>• Addresses the demands of the question</w:t>
            </w:r>
          </w:p>
          <w:p w:rsidR="00C55F79" w:rsidRDefault="00C55F79" w:rsidP="003646B4">
            <w:r>
              <w:t xml:space="preserve"> • Effectively uses </w:t>
            </w:r>
            <w:r>
              <w:rPr>
                <w:b/>
              </w:rPr>
              <w:t>detailed</w:t>
            </w:r>
            <w:r>
              <w:t xml:space="preserve"> information to clarify or extend understanding</w:t>
            </w:r>
          </w:p>
          <w:p w:rsidR="00C55F79" w:rsidRDefault="00C55F79" w:rsidP="003646B4">
            <w:r>
              <w:rPr>
                <w:noProof/>
              </w:rPr>
              <mc:AlternateContent>
                <mc:Choice Requires="wps">
                  <w:drawing>
                    <wp:anchor distT="0" distB="0" distL="114300" distR="114300" simplePos="0" relativeHeight="251659264" behindDoc="0" locked="0" layoutInCell="0" hidden="0" allowOverlap="1" wp14:anchorId="3ACF75F2" wp14:editId="43EC96D0">
                      <wp:simplePos x="0" y="0"/>
                      <wp:positionH relativeFrom="margin">
                        <wp:posOffset>-63499</wp:posOffset>
                      </wp:positionH>
                      <wp:positionV relativeFrom="paragraph">
                        <wp:posOffset>50800</wp:posOffset>
                      </wp:positionV>
                      <wp:extent cx="297180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4E22176C" id="_x0000_t32" coordsize="21600,21600" o:spt="32" o:oned="t" path="m,l21600,21600e" filled="f">
                      <v:path arrowok="t" fillok="f" o:connecttype="none"/>
                      <o:lock v:ext="edit" shapetype="t"/>
                    </v:shapetype>
                    <v:shape id="Straight Arrow Connector 2" o:spid="_x0000_s1026" type="#_x0000_t32" style="position:absolute;margin-left:-5pt;margin-top:4pt;width:234pt;height:2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" o:allowincell="f">
                      <v:stroke joinstyle="miter"/>
                      <w10:wrap anchorx="margin"/>
                    </v:shape>
                  </w:pict>
                </mc:Fallback>
              </mc:AlternateContent>
            </w:r>
          </w:p>
          <w:p w:rsidR="00C55F79" w:rsidRDefault="00C55F79" w:rsidP="0068246B">
            <w:r>
              <w:t xml:space="preserve">Exemplar: </w:t>
            </w:r>
            <w:r w:rsidR="0068246B">
              <w:t>Ant pretended to be the watermelon talking to trick Mule into helping him open the watermelon. In the story, Ant was trying to open the watermelon so he could eat it and nothing he did worked. Ant thought Mule was bigger and could open it easier.</w:t>
            </w:r>
          </w:p>
        </w:tc>
      </w:tr>
      <w:tr w:rsidR="00C55F79" w:rsidTr="003646B4">
        <w:tc>
          <w:tcPr>
            <w:tcW w:w="4675" w:type="dxa"/>
          </w:tcPr>
          <w:p w:rsidR="00C55F79" w:rsidRDefault="00C55F79" w:rsidP="003646B4">
            <w:pPr>
              <w:jc w:val="center"/>
            </w:pPr>
            <w:r>
              <w:rPr>
                <w:sz w:val="32"/>
                <w:szCs w:val="32"/>
              </w:rPr>
              <w:t>2</w:t>
            </w:r>
          </w:p>
          <w:p w:rsidR="00C55F79" w:rsidRDefault="00C55F79" w:rsidP="003646B4">
            <w:pPr>
              <w:jc w:val="center"/>
            </w:pPr>
            <w:r>
              <w:rPr>
                <w:sz w:val="32"/>
                <w:szCs w:val="32"/>
              </w:rPr>
              <w:t>General Understanding</w:t>
            </w:r>
          </w:p>
        </w:tc>
        <w:tc>
          <w:tcPr>
            <w:tcW w:w="4675" w:type="dxa"/>
          </w:tcPr>
          <w:p w:rsidR="00C55F79" w:rsidRDefault="00C55F79" w:rsidP="003646B4">
            <w:r>
              <w:t xml:space="preserve">The response demonstrates a general understanding of the text: </w:t>
            </w:r>
          </w:p>
          <w:p w:rsidR="00C55F79" w:rsidRDefault="00C55F79" w:rsidP="003646B4">
            <w:r>
              <w:t xml:space="preserve">• Addresses the demands of the question </w:t>
            </w:r>
          </w:p>
          <w:p w:rsidR="00C55F79" w:rsidRDefault="00C55F79" w:rsidP="003646B4">
            <w:r>
              <w:t>• Uses text-relevant information to show understanding</w:t>
            </w:r>
          </w:p>
          <w:p w:rsidR="00C55F79" w:rsidRDefault="00C55F79" w:rsidP="003646B4">
            <w:r>
              <w:rPr>
                <w:noProof/>
              </w:rPr>
              <mc:AlternateContent>
                <mc:Choice Requires="wps">
                  <w:drawing>
                    <wp:anchor distT="0" distB="0" distL="114300" distR="114300" simplePos="0" relativeHeight="251660288" behindDoc="0" locked="0" layoutInCell="0" hidden="0" allowOverlap="1" wp14:anchorId="6662717E" wp14:editId="69A8D6FF">
                      <wp:simplePos x="0" y="0"/>
                      <wp:positionH relativeFrom="margin">
                        <wp:posOffset>-50799</wp:posOffset>
                      </wp:positionH>
                      <wp:positionV relativeFrom="paragraph">
                        <wp:posOffset>177800</wp:posOffset>
                      </wp:positionV>
                      <wp:extent cx="29718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5E70E8E" id="Straight Arrow Connector 1" o:spid="_x0000_s1026" type="#_x0000_t32" style="position:absolute;margin-left:-4pt;margin-top:14pt;width:234pt;height:2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" o:allowincell="f">
                      <v:stroke joinstyle="miter"/>
                      <w10:wrap anchorx="margin"/>
                    </v:shape>
                  </w:pict>
                </mc:Fallback>
              </mc:AlternateContent>
            </w:r>
          </w:p>
          <w:p w:rsidR="00C55F79" w:rsidRDefault="00C55F79" w:rsidP="003646B4"/>
          <w:p w:rsidR="00C55F79" w:rsidRDefault="00C55F79" w:rsidP="003646B4">
            <w:r>
              <w:t xml:space="preserve">Exemplar: </w:t>
            </w:r>
            <w:r w:rsidR="0068246B">
              <w:t>So mule would open the watermelon for him.</w:t>
            </w:r>
          </w:p>
          <w:p w:rsidR="00C55F79" w:rsidRDefault="00C55F79" w:rsidP="003646B4"/>
        </w:tc>
      </w:tr>
      <w:tr w:rsidR="00C55F79" w:rsidTr="003646B4">
        <w:tc>
          <w:tcPr>
            <w:tcW w:w="4675" w:type="dxa"/>
          </w:tcPr>
          <w:p w:rsidR="00C55F79" w:rsidRDefault="00C55F79" w:rsidP="003646B4">
            <w:pPr>
              <w:jc w:val="center"/>
            </w:pPr>
            <w:r>
              <w:rPr>
                <w:sz w:val="32"/>
                <w:szCs w:val="32"/>
              </w:rPr>
              <w:t>1</w:t>
            </w:r>
          </w:p>
          <w:p w:rsidR="00C55F79" w:rsidRDefault="00C55F79" w:rsidP="003646B4">
            <w:pPr>
              <w:jc w:val="center"/>
            </w:pPr>
            <w:r>
              <w:rPr>
                <w:sz w:val="32"/>
                <w:szCs w:val="32"/>
              </w:rPr>
              <w:t>Minimal Understanding</w:t>
            </w:r>
          </w:p>
        </w:tc>
        <w:tc>
          <w:tcPr>
            <w:tcW w:w="4675" w:type="dxa"/>
          </w:tcPr>
          <w:p w:rsidR="00C55F79" w:rsidRDefault="00C55F79" w:rsidP="003646B4">
            <w:r>
              <w:t xml:space="preserve">The response demonstrates a minimal understanding of the text: </w:t>
            </w:r>
          </w:p>
          <w:p w:rsidR="00C55F79" w:rsidRDefault="00C55F79" w:rsidP="003646B4">
            <w:r>
              <w:t xml:space="preserve">• Minimally addresses the demands of the question </w:t>
            </w:r>
          </w:p>
          <w:p w:rsidR="00C55F79" w:rsidRDefault="00C55F79" w:rsidP="003646B4">
            <w:r>
              <w:lastRenderedPageBreak/>
              <w:t>• Uses minimal information to show understanding of the text in relation to the question</w:t>
            </w:r>
          </w:p>
          <w:p w:rsidR="00C55F79" w:rsidRDefault="00C55F79" w:rsidP="003646B4">
            <w:r>
              <w:rPr>
                <w:noProof/>
              </w:rPr>
              <mc:AlternateContent>
                <mc:Choice Requires="wps">
                  <w:drawing>
                    <wp:anchor distT="0" distB="0" distL="114300" distR="114300" simplePos="0" relativeHeight="251661312" behindDoc="0" locked="0" layoutInCell="0" hidden="0" allowOverlap="1" wp14:anchorId="0D4CE7E1" wp14:editId="5A686426">
                      <wp:simplePos x="0" y="0"/>
                      <wp:positionH relativeFrom="margin">
                        <wp:posOffset>-88899</wp:posOffset>
                      </wp:positionH>
                      <wp:positionV relativeFrom="paragraph">
                        <wp:posOffset>38100</wp:posOffset>
                      </wp:positionV>
                      <wp:extent cx="2971800" cy="254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FB46283" id="Straight Arrow Connector 4" o:spid="_x0000_s1026" type="#_x0000_t32" style="position:absolute;margin-left:-7pt;margin-top:3pt;width:234pt;height:2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" o:allowincell="f">
                      <v:stroke joinstyle="miter"/>
                      <w10:wrap anchorx="margin"/>
                    </v:shape>
                  </w:pict>
                </mc:Fallback>
              </mc:AlternateContent>
            </w:r>
          </w:p>
          <w:p w:rsidR="00C55F79" w:rsidRDefault="00C55F79" w:rsidP="003646B4">
            <w:r>
              <w:t xml:space="preserve">Exemplar: </w:t>
            </w:r>
            <w:r w:rsidR="007E605A">
              <w:t>Mule is big and brown</w:t>
            </w:r>
          </w:p>
          <w:p w:rsidR="00C55F79" w:rsidRDefault="00C55F79" w:rsidP="003646B4"/>
        </w:tc>
      </w:tr>
      <w:tr w:rsidR="00C55F79" w:rsidTr="003646B4">
        <w:tc>
          <w:tcPr>
            <w:tcW w:w="4675" w:type="dxa"/>
          </w:tcPr>
          <w:p w:rsidR="00C55F79" w:rsidRDefault="00C55F79" w:rsidP="003646B4">
            <w:pPr>
              <w:jc w:val="center"/>
            </w:pPr>
            <w:r>
              <w:rPr>
                <w:sz w:val="32"/>
                <w:szCs w:val="32"/>
              </w:rPr>
              <w:lastRenderedPageBreak/>
              <w:t>0</w:t>
            </w:r>
          </w:p>
          <w:p w:rsidR="00C55F79" w:rsidRDefault="00C55F79" w:rsidP="003646B4">
            <w:pPr>
              <w:jc w:val="center"/>
            </w:pPr>
            <w:r>
              <w:rPr>
                <w:sz w:val="32"/>
                <w:szCs w:val="32"/>
              </w:rPr>
              <w:t>No Understanding</w:t>
            </w:r>
          </w:p>
        </w:tc>
        <w:tc>
          <w:tcPr>
            <w:tcW w:w="4675" w:type="dxa"/>
          </w:tcPr>
          <w:p w:rsidR="00C55F79" w:rsidRDefault="00C55F79" w:rsidP="003646B4">
            <w:r>
              <w:t xml:space="preserve">The response demonstrates no understanding of the text: </w:t>
            </w:r>
          </w:p>
          <w:p w:rsidR="00C55F79" w:rsidRDefault="00C55F79" w:rsidP="003646B4">
            <w:r>
              <w:t>• The response is completely incorrect, irrelevant to the question, or missing.</w:t>
            </w:r>
          </w:p>
          <w:p w:rsidR="00C55F79" w:rsidRDefault="00C55F79" w:rsidP="003646B4">
            <w:r>
              <w:rPr>
                <w:noProof/>
              </w:rPr>
              <mc:AlternateContent>
                <mc:Choice Requires="wps">
                  <w:drawing>
                    <wp:anchor distT="0" distB="0" distL="114300" distR="114300" simplePos="0" relativeHeight="251662336" behindDoc="0" locked="0" layoutInCell="0" hidden="0" allowOverlap="1" wp14:anchorId="71D6F598" wp14:editId="5E98C8B8">
                      <wp:simplePos x="0" y="0"/>
                      <wp:positionH relativeFrom="margin">
                        <wp:posOffset>-63499</wp:posOffset>
                      </wp:positionH>
                      <wp:positionV relativeFrom="paragraph">
                        <wp:posOffset>76200</wp:posOffset>
                      </wp:positionV>
                      <wp:extent cx="2971800"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BC5A74A" id="Straight Arrow Connector 3" o:spid="_x0000_s1026" type="#_x0000_t32" style="position:absolute;margin-left:-5pt;margin-top:6pt;width:234pt;height:2pt;rotation:180;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" o:allowincell="f">
                      <v:stroke joinstyle="miter"/>
                      <w10:wrap anchorx="margin"/>
                    </v:shape>
                  </w:pict>
                </mc:Fallback>
              </mc:AlternateContent>
            </w:r>
          </w:p>
          <w:p w:rsidR="00C55F79" w:rsidRDefault="00C55F79" w:rsidP="003646B4">
            <w:r>
              <w:t xml:space="preserve">Exemplar: </w:t>
            </w:r>
            <w:r w:rsidR="007E605A">
              <w:t>Mule and Ant are not friends.</w:t>
            </w:r>
          </w:p>
          <w:p w:rsidR="00C55F79" w:rsidRDefault="00C55F79" w:rsidP="003646B4"/>
        </w:tc>
      </w:tr>
    </w:tbl>
    <w:p w:rsidR="00C55F79" w:rsidRDefault="00C55F79" w:rsidP="00C55F79"/>
    <w:p w:rsidR="00C55F79" w:rsidRDefault="00C55F79" w:rsidP="00C55F79">
      <w:pPr>
        <w:jc w:val="center"/>
      </w:pPr>
      <w:r>
        <w:t>TRC Scoring Rubric</w:t>
      </w:r>
    </w:p>
    <w:p w:rsidR="00C55F79" w:rsidRDefault="00C55F79" w:rsidP="00C55F79">
      <w:r>
        <w:t>Level: G- 11/12</w:t>
      </w:r>
    </w:p>
    <w:p w:rsidR="00C55F79" w:rsidRDefault="00C55F79" w:rsidP="00C55F79">
      <w:r>
        <w:t xml:space="preserve">Book: </w:t>
      </w:r>
      <w:r w:rsidR="0068246B">
        <w:t>Watermelon for Lunch</w:t>
      </w:r>
    </w:p>
    <w:p w:rsidR="0068246B" w:rsidRPr="003C08E1" w:rsidRDefault="00C55F79" w:rsidP="0068246B">
      <w:pPr>
        <w:pStyle w:val="ListParagraph"/>
        <w:numPr>
          <w:ilvl w:val="0"/>
          <w:numId w:val="12"/>
        </w:numPr>
        <w:rPr>
          <w:sz w:val="24"/>
          <w:szCs w:val="24"/>
        </w:rPr>
      </w:pPr>
      <w:r>
        <w:t xml:space="preserve">Question Stem: </w:t>
      </w:r>
      <w:r w:rsidR="0068246B">
        <w:rPr>
          <w:sz w:val="24"/>
          <w:szCs w:val="24"/>
        </w:rPr>
        <w:t>How did Ant get Mule to open the watermelon</w:t>
      </w:r>
      <w:r w:rsidR="0068246B" w:rsidRPr="003C08E1">
        <w:rPr>
          <w:sz w:val="24"/>
          <w:szCs w:val="24"/>
        </w:rPr>
        <w:t>? Use details from the text to support your answer.</w:t>
      </w:r>
    </w:p>
    <w:tbl>
      <w:tblPr>
        <w:tblW w:w="10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425"/>
      </w:tblGrid>
      <w:tr w:rsidR="00C55F79" w:rsidTr="003646B4">
        <w:tc>
          <w:tcPr>
            <w:tcW w:w="4675" w:type="dxa"/>
          </w:tcPr>
          <w:p w:rsidR="00C55F79" w:rsidRDefault="00C55F79" w:rsidP="003646B4">
            <w:r>
              <w:t>Score Point :</w:t>
            </w:r>
          </w:p>
        </w:tc>
        <w:tc>
          <w:tcPr>
            <w:tcW w:w="5425" w:type="dxa"/>
          </w:tcPr>
          <w:p w:rsidR="00C55F79" w:rsidRDefault="00C55F79" w:rsidP="003646B4">
            <w:r>
              <w:t>Scoring Guidelines:</w:t>
            </w:r>
          </w:p>
        </w:tc>
      </w:tr>
      <w:tr w:rsidR="00C55F79" w:rsidTr="003646B4">
        <w:tc>
          <w:tcPr>
            <w:tcW w:w="4675" w:type="dxa"/>
          </w:tcPr>
          <w:p w:rsidR="00C55F79" w:rsidRDefault="00C55F79" w:rsidP="003646B4">
            <w:pPr>
              <w:jc w:val="center"/>
            </w:pPr>
            <w:r>
              <w:rPr>
                <w:sz w:val="32"/>
                <w:szCs w:val="32"/>
              </w:rPr>
              <w:t>3</w:t>
            </w:r>
          </w:p>
          <w:p w:rsidR="00C55F79" w:rsidRDefault="00C55F79" w:rsidP="003646B4">
            <w:pPr>
              <w:jc w:val="center"/>
            </w:pPr>
            <w:r>
              <w:rPr>
                <w:sz w:val="32"/>
                <w:szCs w:val="32"/>
              </w:rPr>
              <w:t>Complete Understanding</w:t>
            </w:r>
          </w:p>
        </w:tc>
        <w:tc>
          <w:tcPr>
            <w:tcW w:w="5425" w:type="dxa"/>
          </w:tcPr>
          <w:p w:rsidR="00C55F79" w:rsidRDefault="00C55F79" w:rsidP="003646B4">
            <w:r>
              <w:t xml:space="preserve">The response demonstrates a </w:t>
            </w:r>
            <w:r>
              <w:rPr>
                <w:b/>
              </w:rPr>
              <w:t>complete understanding</w:t>
            </w:r>
            <w:r>
              <w:t xml:space="preserve"> of the text: </w:t>
            </w:r>
          </w:p>
          <w:p w:rsidR="00C55F79" w:rsidRDefault="00C55F79" w:rsidP="003646B4">
            <w:r>
              <w:t>• Addresses the demands of the question</w:t>
            </w:r>
          </w:p>
          <w:p w:rsidR="00C55F79" w:rsidRDefault="00C55F79" w:rsidP="003646B4">
            <w:r>
              <w:t xml:space="preserve"> • Effectively uses </w:t>
            </w:r>
            <w:r>
              <w:rPr>
                <w:b/>
              </w:rPr>
              <w:t>detailed</w:t>
            </w:r>
            <w:r>
              <w:t xml:space="preserve"> information to clarify or extend understanding</w:t>
            </w:r>
          </w:p>
          <w:p w:rsidR="00C55F79" w:rsidRDefault="00C55F79" w:rsidP="003646B4">
            <w:r>
              <w:rPr>
                <w:noProof/>
              </w:rPr>
              <mc:AlternateContent>
                <mc:Choice Requires="wps">
                  <w:drawing>
                    <wp:anchor distT="0" distB="0" distL="114300" distR="114300" simplePos="0" relativeHeight="251664384" behindDoc="0" locked="0" layoutInCell="0" hidden="0" allowOverlap="1" wp14:anchorId="03E4D033" wp14:editId="7C13EDC5">
                      <wp:simplePos x="0" y="0"/>
                      <wp:positionH relativeFrom="margin">
                        <wp:posOffset>-63499</wp:posOffset>
                      </wp:positionH>
                      <wp:positionV relativeFrom="paragraph">
                        <wp:posOffset>50800</wp:posOffset>
                      </wp:positionV>
                      <wp:extent cx="29718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B0E5236" id="Straight Arrow Connector 5" o:spid="_x0000_s1026" type="#_x0000_t32" style="position:absolute;margin-left:-5pt;margin-top:4pt;width:234pt;height:2pt;rotation:180;flip:x;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" o:allowincell="f">
                      <v:stroke joinstyle="miter"/>
                      <w10:wrap anchorx="margin"/>
                    </v:shape>
                  </w:pict>
                </mc:Fallback>
              </mc:AlternateContent>
            </w:r>
          </w:p>
          <w:p w:rsidR="00C55F79" w:rsidRDefault="00C55F79" w:rsidP="003646B4">
            <w:r>
              <w:t xml:space="preserve">Exemplar: </w:t>
            </w:r>
            <w:r w:rsidR="007E605A">
              <w:t>Ant pretended to be the watermelon and asked Mule to push it down the hill because it was late for lunch. Ant knew the watermelon would break open once it hit the bottom of the hill and he was too small to push it down the hill.</w:t>
            </w:r>
          </w:p>
          <w:p w:rsidR="00C55F79" w:rsidRDefault="00C55F79" w:rsidP="003646B4"/>
        </w:tc>
      </w:tr>
      <w:tr w:rsidR="00C55F79" w:rsidTr="003646B4">
        <w:tc>
          <w:tcPr>
            <w:tcW w:w="4675" w:type="dxa"/>
          </w:tcPr>
          <w:p w:rsidR="00C55F79" w:rsidRDefault="00C55F79" w:rsidP="003646B4">
            <w:pPr>
              <w:jc w:val="center"/>
            </w:pPr>
            <w:r>
              <w:rPr>
                <w:sz w:val="32"/>
                <w:szCs w:val="32"/>
              </w:rPr>
              <w:lastRenderedPageBreak/>
              <w:t>2</w:t>
            </w:r>
          </w:p>
          <w:p w:rsidR="00C55F79" w:rsidRDefault="00C55F79" w:rsidP="003646B4">
            <w:pPr>
              <w:jc w:val="center"/>
            </w:pPr>
            <w:r>
              <w:rPr>
                <w:sz w:val="32"/>
                <w:szCs w:val="32"/>
              </w:rPr>
              <w:t>General Understanding</w:t>
            </w:r>
          </w:p>
        </w:tc>
        <w:tc>
          <w:tcPr>
            <w:tcW w:w="5425" w:type="dxa"/>
          </w:tcPr>
          <w:p w:rsidR="00C55F79" w:rsidRDefault="00C55F79" w:rsidP="003646B4">
            <w:r>
              <w:t xml:space="preserve">The response demonstrates a general understanding of the text: </w:t>
            </w:r>
          </w:p>
          <w:p w:rsidR="00C55F79" w:rsidRDefault="00C55F79" w:rsidP="003646B4">
            <w:r>
              <w:t xml:space="preserve">• Addresses the demands of the question </w:t>
            </w:r>
          </w:p>
          <w:p w:rsidR="00C55F79" w:rsidRDefault="00C55F79" w:rsidP="003646B4">
            <w:r>
              <w:t>• Uses text-relevant information to show understanding</w:t>
            </w:r>
          </w:p>
          <w:p w:rsidR="00C55F79" w:rsidRDefault="00C55F79" w:rsidP="003646B4">
            <w:r>
              <w:rPr>
                <w:noProof/>
              </w:rPr>
              <mc:AlternateContent>
                <mc:Choice Requires="wps">
                  <w:drawing>
                    <wp:anchor distT="0" distB="0" distL="114300" distR="114300" simplePos="0" relativeHeight="251665408" behindDoc="0" locked="0" layoutInCell="0" hidden="0" allowOverlap="1" wp14:anchorId="23959614" wp14:editId="3CAB4C51">
                      <wp:simplePos x="0" y="0"/>
                      <wp:positionH relativeFrom="margin">
                        <wp:posOffset>-50799</wp:posOffset>
                      </wp:positionH>
                      <wp:positionV relativeFrom="paragraph">
                        <wp:posOffset>177800</wp:posOffset>
                      </wp:positionV>
                      <wp:extent cx="2971800" cy="254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32554C6" id="Straight Arrow Connector 6" o:spid="_x0000_s1026" type="#_x0000_t32" style="position:absolute;margin-left:-4pt;margin-top:14pt;width:234pt;height:2pt;rotation:180;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" o:allowincell="f">
                      <v:stroke joinstyle="miter"/>
                      <w10:wrap anchorx="margin"/>
                    </v:shape>
                  </w:pict>
                </mc:Fallback>
              </mc:AlternateContent>
            </w:r>
          </w:p>
          <w:p w:rsidR="00C55F79" w:rsidRDefault="00C55F79" w:rsidP="003646B4"/>
          <w:p w:rsidR="00C55F79" w:rsidRDefault="00C55F79" w:rsidP="003646B4">
            <w:r>
              <w:t xml:space="preserve">Exemplar: </w:t>
            </w:r>
            <w:r w:rsidR="007E605A">
              <w:t>He spoke for the watermelon and told Mule to kick the watermelon down the hill.</w:t>
            </w:r>
          </w:p>
          <w:p w:rsidR="00C55F79" w:rsidRDefault="00C55F79" w:rsidP="003646B4"/>
        </w:tc>
      </w:tr>
      <w:tr w:rsidR="00C55F79" w:rsidTr="003646B4">
        <w:tc>
          <w:tcPr>
            <w:tcW w:w="4675" w:type="dxa"/>
          </w:tcPr>
          <w:p w:rsidR="00C55F79" w:rsidRDefault="00C55F79" w:rsidP="003646B4">
            <w:pPr>
              <w:jc w:val="center"/>
            </w:pPr>
            <w:r>
              <w:rPr>
                <w:sz w:val="32"/>
                <w:szCs w:val="32"/>
              </w:rPr>
              <w:t>1</w:t>
            </w:r>
          </w:p>
          <w:p w:rsidR="00C55F79" w:rsidRDefault="00C55F79" w:rsidP="003646B4">
            <w:pPr>
              <w:jc w:val="center"/>
            </w:pPr>
            <w:r>
              <w:rPr>
                <w:sz w:val="32"/>
                <w:szCs w:val="32"/>
              </w:rPr>
              <w:t>Minimal Understanding</w:t>
            </w:r>
          </w:p>
        </w:tc>
        <w:tc>
          <w:tcPr>
            <w:tcW w:w="5425" w:type="dxa"/>
          </w:tcPr>
          <w:p w:rsidR="00C55F79" w:rsidRDefault="00C55F79" w:rsidP="003646B4">
            <w:r>
              <w:t xml:space="preserve">The response demonstrates a minimal understanding of the text: </w:t>
            </w:r>
          </w:p>
          <w:p w:rsidR="00C55F79" w:rsidRDefault="00C55F79" w:rsidP="003646B4">
            <w:r>
              <w:t xml:space="preserve">• Minimally addresses the demands of the question </w:t>
            </w:r>
          </w:p>
          <w:p w:rsidR="00C55F79" w:rsidRDefault="00C55F79" w:rsidP="003646B4">
            <w:r>
              <w:t>• Uses minimal information to show understanding of the text in relation to the question</w:t>
            </w:r>
          </w:p>
          <w:p w:rsidR="00C55F79" w:rsidRDefault="00C55F79" w:rsidP="003646B4">
            <w:r>
              <w:rPr>
                <w:noProof/>
              </w:rPr>
              <mc:AlternateContent>
                <mc:Choice Requires="wps">
                  <w:drawing>
                    <wp:anchor distT="0" distB="0" distL="114300" distR="114300" simplePos="0" relativeHeight="251666432" behindDoc="0" locked="0" layoutInCell="0" hidden="0" allowOverlap="1" wp14:anchorId="129B8B1B" wp14:editId="74344FD1">
                      <wp:simplePos x="0" y="0"/>
                      <wp:positionH relativeFrom="margin">
                        <wp:posOffset>-88899</wp:posOffset>
                      </wp:positionH>
                      <wp:positionV relativeFrom="paragraph">
                        <wp:posOffset>38100</wp:posOffset>
                      </wp:positionV>
                      <wp:extent cx="2971800" cy="254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DD8C2CC" id="Straight Arrow Connector 7" o:spid="_x0000_s1026" type="#_x0000_t32" style="position:absolute;margin-left:-7pt;margin-top:3pt;width:234pt;height:2pt;rotation:180;flip:x;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" o:allowincell="f">
                      <v:stroke joinstyle="miter"/>
                      <w10:wrap anchorx="margin"/>
                    </v:shape>
                  </w:pict>
                </mc:Fallback>
              </mc:AlternateContent>
            </w:r>
          </w:p>
          <w:p w:rsidR="00C55F79" w:rsidRDefault="00C55F79" w:rsidP="003646B4">
            <w:r>
              <w:t xml:space="preserve">Exemplar: </w:t>
            </w:r>
            <w:r w:rsidR="007E605A">
              <w:t>The watermelon fell.</w:t>
            </w:r>
          </w:p>
          <w:p w:rsidR="00C55F79" w:rsidRDefault="00C55F79" w:rsidP="003646B4"/>
        </w:tc>
      </w:tr>
      <w:tr w:rsidR="00C55F79" w:rsidTr="003646B4">
        <w:tc>
          <w:tcPr>
            <w:tcW w:w="4675" w:type="dxa"/>
          </w:tcPr>
          <w:p w:rsidR="00C55F79" w:rsidRDefault="00C55F79" w:rsidP="003646B4">
            <w:pPr>
              <w:jc w:val="center"/>
            </w:pPr>
            <w:r>
              <w:rPr>
                <w:sz w:val="32"/>
                <w:szCs w:val="32"/>
              </w:rPr>
              <w:t>0</w:t>
            </w:r>
          </w:p>
          <w:p w:rsidR="00C55F79" w:rsidRDefault="00C55F79" w:rsidP="003646B4">
            <w:pPr>
              <w:jc w:val="center"/>
            </w:pPr>
            <w:r>
              <w:rPr>
                <w:sz w:val="32"/>
                <w:szCs w:val="32"/>
              </w:rPr>
              <w:t>No Understanding</w:t>
            </w:r>
          </w:p>
        </w:tc>
        <w:tc>
          <w:tcPr>
            <w:tcW w:w="5425" w:type="dxa"/>
          </w:tcPr>
          <w:p w:rsidR="00C55F79" w:rsidRDefault="00C55F79" w:rsidP="003646B4">
            <w:r>
              <w:t xml:space="preserve">The response demonstrates no understanding of the text: </w:t>
            </w:r>
          </w:p>
          <w:p w:rsidR="00C55F79" w:rsidRDefault="00C55F79" w:rsidP="003646B4">
            <w:r>
              <w:t>• The response is completely incorrect, irrelevant to the question, or missing.</w:t>
            </w:r>
          </w:p>
          <w:p w:rsidR="00C55F79" w:rsidRDefault="00C55F79" w:rsidP="003646B4">
            <w:r>
              <w:rPr>
                <w:noProof/>
              </w:rPr>
              <mc:AlternateContent>
                <mc:Choice Requires="wps">
                  <w:drawing>
                    <wp:anchor distT="0" distB="0" distL="114300" distR="114300" simplePos="0" relativeHeight="251667456" behindDoc="0" locked="0" layoutInCell="0" hidden="0" allowOverlap="1" wp14:anchorId="15E6E9EF" wp14:editId="56A9239B">
                      <wp:simplePos x="0" y="0"/>
                      <wp:positionH relativeFrom="margin">
                        <wp:posOffset>-63499</wp:posOffset>
                      </wp:positionH>
                      <wp:positionV relativeFrom="paragraph">
                        <wp:posOffset>76200</wp:posOffset>
                      </wp:positionV>
                      <wp:extent cx="2971800" cy="254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3864862" y="3770475"/>
                                <a:ext cx="2962275" cy="1904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B9EDADE" id="Straight Arrow Connector 8" o:spid="_x0000_s1026" type="#_x0000_t32" style="position:absolute;margin-left:-5pt;margin-top:6pt;width:234pt;height:2pt;rotation:180;flip:x;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" o:allowincell="f">
                      <v:stroke joinstyle="miter"/>
                      <w10:wrap anchorx="margin"/>
                    </v:shape>
                  </w:pict>
                </mc:Fallback>
              </mc:AlternateContent>
            </w:r>
          </w:p>
          <w:p w:rsidR="00C55F79" w:rsidRDefault="00C55F79" w:rsidP="003646B4">
            <w:r>
              <w:t xml:space="preserve">Exemplar: </w:t>
            </w:r>
            <w:r w:rsidR="007E605A">
              <w:t>Watermelons are green.</w:t>
            </w:r>
            <w:bookmarkStart w:id="1" w:name="_GoBack"/>
            <w:bookmarkEnd w:id="1"/>
          </w:p>
          <w:p w:rsidR="00C55F79" w:rsidRDefault="00C55F79" w:rsidP="003646B4"/>
        </w:tc>
      </w:tr>
    </w:tbl>
    <w:p w:rsidR="002C49C8" w:rsidRDefault="002C49C8" w:rsidP="00FE43FF">
      <w:pPr>
        <w:jc w:val="center"/>
      </w:pPr>
    </w:p>
    <w:sectPr w:rsidR="002C49C8" w:rsidSect="00863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819"/>
    <w:multiLevelType w:val="hybridMultilevel"/>
    <w:tmpl w:val="3B06DAF0"/>
    <w:lvl w:ilvl="0" w:tplc="1202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6804"/>
    <w:multiLevelType w:val="hybridMultilevel"/>
    <w:tmpl w:val="CED41DD2"/>
    <w:lvl w:ilvl="0" w:tplc="8CA4E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C1975"/>
    <w:multiLevelType w:val="hybridMultilevel"/>
    <w:tmpl w:val="3B06DAF0"/>
    <w:lvl w:ilvl="0" w:tplc="1202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2133C"/>
    <w:multiLevelType w:val="hybridMultilevel"/>
    <w:tmpl w:val="655C0990"/>
    <w:lvl w:ilvl="0" w:tplc="DDD0F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003AD"/>
    <w:multiLevelType w:val="hybridMultilevel"/>
    <w:tmpl w:val="EA381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4268C"/>
    <w:multiLevelType w:val="hybridMultilevel"/>
    <w:tmpl w:val="3B06DAF0"/>
    <w:lvl w:ilvl="0" w:tplc="1202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35951"/>
    <w:multiLevelType w:val="hybridMultilevel"/>
    <w:tmpl w:val="3B06DAF0"/>
    <w:lvl w:ilvl="0" w:tplc="1202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4314C"/>
    <w:multiLevelType w:val="hybridMultilevel"/>
    <w:tmpl w:val="9F2A7796"/>
    <w:lvl w:ilvl="0" w:tplc="554CD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73F27"/>
    <w:multiLevelType w:val="hybridMultilevel"/>
    <w:tmpl w:val="CED41DD2"/>
    <w:lvl w:ilvl="0" w:tplc="8CA4E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057F2"/>
    <w:multiLevelType w:val="hybridMultilevel"/>
    <w:tmpl w:val="A9B29FD2"/>
    <w:lvl w:ilvl="0" w:tplc="8D624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43C1F"/>
    <w:multiLevelType w:val="hybridMultilevel"/>
    <w:tmpl w:val="3B06DAF0"/>
    <w:lvl w:ilvl="0" w:tplc="1202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2FB"/>
    <w:multiLevelType w:val="hybridMultilevel"/>
    <w:tmpl w:val="9F2A7796"/>
    <w:lvl w:ilvl="0" w:tplc="554CD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11"/>
  </w:num>
  <w:num w:numId="6">
    <w:abstractNumId w:val="4"/>
  </w:num>
  <w:num w:numId="7">
    <w:abstractNumId w:val="9"/>
  </w:num>
  <w:num w:numId="8">
    <w:abstractNumId w:val="6"/>
  </w:num>
  <w:num w:numId="9">
    <w:abstractNumId w:val="0"/>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A"/>
    <w:rsid w:val="000300BB"/>
    <w:rsid w:val="000A75CE"/>
    <w:rsid w:val="002A3A7B"/>
    <w:rsid w:val="002C49C8"/>
    <w:rsid w:val="003B154C"/>
    <w:rsid w:val="003C08E1"/>
    <w:rsid w:val="00406689"/>
    <w:rsid w:val="00407AC9"/>
    <w:rsid w:val="00412082"/>
    <w:rsid w:val="00460982"/>
    <w:rsid w:val="00466463"/>
    <w:rsid w:val="00524C1E"/>
    <w:rsid w:val="005B0DE2"/>
    <w:rsid w:val="005B6063"/>
    <w:rsid w:val="005E3EDC"/>
    <w:rsid w:val="0068246B"/>
    <w:rsid w:val="00694E43"/>
    <w:rsid w:val="00747747"/>
    <w:rsid w:val="007E605A"/>
    <w:rsid w:val="0083188A"/>
    <w:rsid w:val="0086343A"/>
    <w:rsid w:val="008D4D02"/>
    <w:rsid w:val="00A426BB"/>
    <w:rsid w:val="00B061A4"/>
    <w:rsid w:val="00BC2104"/>
    <w:rsid w:val="00BF4EC0"/>
    <w:rsid w:val="00C05871"/>
    <w:rsid w:val="00C55F79"/>
    <w:rsid w:val="00D2484E"/>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90A8-3B96-4F21-9175-482EE8F8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4D02"/>
    <w:pPr>
      <w:framePr w:w="7920" w:h="1980" w:hRule="exact" w:hSpace="180" w:wrap="auto" w:hAnchor="page" w:xAlign="center" w:yAlign="bottom"/>
      <w:spacing w:after="0" w:line="240" w:lineRule="auto"/>
      <w:ind w:left="2880"/>
    </w:pPr>
    <w:rPr>
      <w:rFonts w:ascii="Script MT Bold" w:eastAsiaTheme="majorEastAsia" w:hAnsi="Script MT Bold" w:cstheme="majorBidi"/>
      <w:sz w:val="40"/>
      <w:szCs w:val="24"/>
    </w:rPr>
  </w:style>
  <w:style w:type="paragraph" w:styleId="EnvelopeReturn">
    <w:name w:val="envelope return"/>
    <w:basedOn w:val="Normal"/>
    <w:uiPriority w:val="99"/>
    <w:semiHidden/>
    <w:unhideWhenUsed/>
    <w:rsid w:val="008D4D02"/>
    <w:pPr>
      <w:spacing w:after="0" w:line="240" w:lineRule="auto"/>
    </w:pPr>
    <w:rPr>
      <w:rFonts w:ascii="Script MT Bold" w:eastAsiaTheme="majorEastAsia" w:hAnsi="Script MT Bold" w:cstheme="majorBidi"/>
      <w:sz w:val="28"/>
      <w:szCs w:val="20"/>
    </w:rPr>
  </w:style>
  <w:style w:type="paragraph" w:styleId="ListParagraph">
    <w:name w:val="List Paragraph"/>
    <w:basedOn w:val="Normal"/>
    <w:uiPriority w:val="34"/>
    <w:qFormat/>
    <w:rsid w:val="0086343A"/>
    <w:pPr>
      <w:ind w:left="720"/>
      <w:contextualSpacing/>
    </w:pPr>
  </w:style>
  <w:style w:type="table" w:styleId="TableGrid">
    <w:name w:val="Table Grid"/>
    <w:basedOn w:val="TableNormal"/>
    <w:uiPriority w:val="59"/>
    <w:rsid w:val="008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Gandy</dc:creator>
  <cp:lastModifiedBy>jmeaker</cp:lastModifiedBy>
  <cp:revision>2</cp:revision>
  <cp:lastPrinted>2016-11-02T16:38:00Z</cp:lastPrinted>
  <dcterms:created xsi:type="dcterms:W3CDTF">2016-11-07T17:53:00Z</dcterms:created>
  <dcterms:modified xsi:type="dcterms:W3CDTF">2016-11-07T17:53:00Z</dcterms:modified>
</cp:coreProperties>
</file>